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AA2" w:rsidRDefault="00123AA2" w:rsidP="00123AA2">
      <w:pPr>
        <w:jc w:val="right"/>
      </w:pPr>
      <w:r>
        <w:t>Приложения</w:t>
      </w:r>
    </w:p>
    <w:p w:rsidR="00123AA2" w:rsidRPr="00123AA2" w:rsidRDefault="00123AA2" w:rsidP="00123A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AA2">
        <w:rPr>
          <w:rFonts w:ascii="Times New Roman" w:hAnsi="Times New Roman" w:cs="Times New Roman"/>
          <w:b/>
          <w:sz w:val="24"/>
          <w:szCs w:val="24"/>
        </w:rPr>
        <w:t>МАТЕРИАЛЫ КЕЙСА ДЛЯ РАБОТЫ В ГРУППАХ</w:t>
      </w:r>
    </w:p>
    <w:p w:rsidR="00123AA2" w:rsidRPr="00123AA2" w:rsidRDefault="00123AA2" w:rsidP="00123A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1-я группа</w:t>
      </w:r>
    </w:p>
    <w:p w:rsidR="00123AA2" w:rsidRPr="00123AA2" w:rsidRDefault="00123AA2" w:rsidP="00123AA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23AA2">
        <w:rPr>
          <w:rFonts w:ascii="Times New Roman" w:hAnsi="Times New Roman" w:cs="Times New Roman"/>
          <w:i/>
          <w:sz w:val="24"/>
          <w:szCs w:val="24"/>
        </w:rPr>
        <w:t>Высшая добродетель – уважение к старшим</w:t>
      </w:r>
    </w:p>
    <w:p w:rsidR="00123AA2" w:rsidRPr="00123AA2" w:rsidRDefault="00123AA2" w:rsidP="00123A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23AA2">
        <w:rPr>
          <w:rFonts w:ascii="Times New Roman" w:hAnsi="Times New Roman" w:cs="Times New Roman"/>
          <w:sz w:val="24"/>
          <w:szCs w:val="24"/>
        </w:rPr>
        <w:t xml:space="preserve">Конфуций говорил, что нужно соблюдать те порядки, которые установлены с давних времен. В семье младшие должны оказывать знаки уважения старшим, дети - родителям. А старшим следует относиться к младшим с отеческим вниманием и заботой. Покойных родителей и более отдаленных предков китайцы почитали как могучих и добрых покровителей. В их честь совершались жертвоприношения. Лучшей похвалой было сравнение человека с каким-либо древним героем. Китайцы очень любили рассказы о старине и бережно хранили их в памяти. Конфуций учил, что не только в семье, но и во всем государстве, в обществе, должен соблюдаться порядок в отношениях между старшими и младшими. Воспитанный китаец со всеми вежлив, не нагрубит тем, кто ниже его по положению, и не заискивает перед теми, кто выше. Он ведет себя и с теми и с другими, зная свое место и не теряя достоинства: со старшими почтительно, с младшими – благосклонно.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- Что Конфуций говорил об отношениях в семье?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 - Как учил относиться к старшим, к родителям?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 - Как вы понимаете высказывание Конфуция: «Нельзя не помнить о возрасте отца и матери: для сына в этом сразу и радость, и тревога».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-Какое правило поведения можно вывести из данного текста? </w:t>
      </w:r>
    </w:p>
    <w:p w:rsidR="00123AA2" w:rsidRDefault="00123AA2" w:rsidP="00123A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3AA2" w:rsidRPr="00123AA2" w:rsidRDefault="00123AA2" w:rsidP="00123A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2-я группа</w:t>
      </w:r>
    </w:p>
    <w:p w:rsidR="00123AA2" w:rsidRPr="00123AA2" w:rsidRDefault="00123AA2" w:rsidP="00123AA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23AA2">
        <w:rPr>
          <w:rFonts w:ascii="Times New Roman" w:hAnsi="Times New Roman" w:cs="Times New Roman"/>
          <w:i/>
          <w:sz w:val="24"/>
          <w:szCs w:val="24"/>
        </w:rPr>
        <w:t>Как должны вести себя учтивые китайцы</w:t>
      </w:r>
    </w:p>
    <w:p w:rsidR="00123AA2" w:rsidRPr="00123AA2" w:rsidRDefault="00123AA2" w:rsidP="00123A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23AA2">
        <w:rPr>
          <w:rFonts w:ascii="Times New Roman" w:hAnsi="Times New Roman" w:cs="Times New Roman"/>
          <w:sz w:val="24"/>
          <w:szCs w:val="24"/>
        </w:rPr>
        <w:t xml:space="preserve">Конфуций считал, что воспитанного человека легко узнать по его поведению. Учтивый (вежливый) китаец перед входом в дом снимал туфли и шел босиком. Идти по циновкам, расстеленным по полу, считалось неприличным. Сидели китайцы либо на той же циновке, либо на низком сидении, но непременно подогнув под себя пятки. Сидеть, свесив ноги, а тем более вытянув их вперед, могли только совершенно невоспитанные люди. Уже в древности китайцы </w:t>
      </w:r>
      <w:proofErr w:type="gramStart"/>
      <w:r w:rsidRPr="00123AA2">
        <w:rPr>
          <w:rFonts w:ascii="Times New Roman" w:hAnsi="Times New Roman" w:cs="Times New Roman"/>
          <w:sz w:val="24"/>
          <w:szCs w:val="24"/>
        </w:rPr>
        <w:t>овладели искусством есть</w:t>
      </w:r>
      <w:proofErr w:type="gramEnd"/>
      <w:r w:rsidRPr="00123AA2">
        <w:rPr>
          <w:rFonts w:ascii="Times New Roman" w:hAnsi="Times New Roman" w:cs="Times New Roman"/>
          <w:sz w:val="24"/>
          <w:szCs w:val="24"/>
        </w:rPr>
        <w:t xml:space="preserve"> с помощью двух палочек. Этот обычай они сохраняют и поныне. Древние китайцы сооружали на голове сложные прически, собирая волосы в пучок. Тех же, кто ходил с распущенными волосами, они считали дикарями. Обычно китайцы носили халат. У простых людей халаты были из дешевой материи. Знатные богачи одевались в халаты шелковые, с красивой вышивкой цветами и фигурами драконов.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- Каким, по мнению Конфуция, должен быть воспитанный, то есть, учтивый человек?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- Всегда ли сегодня люди соблюдают правила приличного поведения, аккуратно одеваются, следят за своими манерами?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- Согласны ли вы с утверждением Конфуция, что воспитанного человека легко узнать по его поведению?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- Как вы понимаете высказывание Конфуция: «Я непременно нахожу себе наставника в каждом из двоих моих попутчиков. Я выбираю то, что есть в них хорошего, и следую ему, а нехорошего у них я избегаю».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-Какое правило можно вывести из этого высказывания Конфуция?</w:t>
      </w:r>
    </w:p>
    <w:p w:rsidR="00123AA2" w:rsidRPr="00123AA2" w:rsidRDefault="00123AA2" w:rsidP="00123A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lastRenderedPageBreak/>
        <w:t>3-я группа</w:t>
      </w:r>
    </w:p>
    <w:p w:rsidR="00123AA2" w:rsidRPr="00123AA2" w:rsidRDefault="00123AA2" w:rsidP="00123AA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23AA2">
        <w:rPr>
          <w:rFonts w:ascii="Times New Roman" w:hAnsi="Times New Roman" w:cs="Times New Roman"/>
          <w:i/>
          <w:sz w:val="24"/>
          <w:szCs w:val="24"/>
        </w:rPr>
        <w:t>Мудр</w:t>
      </w:r>
      <w:r>
        <w:rPr>
          <w:rFonts w:ascii="Times New Roman" w:hAnsi="Times New Roman" w:cs="Times New Roman"/>
          <w:i/>
          <w:sz w:val="24"/>
          <w:szCs w:val="24"/>
        </w:rPr>
        <w:t>ость – в знании старинных книг (</w:t>
      </w:r>
      <w:r w:rsidRPr="00123AA2">
        <w:rPr>
          <w:rFonts w:ascii="Times New Roman" w:hAnsi="Times New Roman" w:cs="Times New Roman"/>
          <w:i/>
          <w:sz w:val="24"/>
          <w:szCs w:val="24"/>
        </w:rPr>
        <w:t>то есть – в учении)</w:t>
      </w:r>
    </w:p>
    <w:p w:rsidR="00123AA2" w:rsidRPr="00123AA2" w:rsidRDefault="00123AA2" w:rsidP="00123A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23AA2">
        <w:rPr>
          <w:rFonts w:ascii="Times New Roman" w:hAnsi="Times New Roman" w:cs="Times New Roman"/>
          <w:sz w:val="24"/>
          <w:szCs w:val="24"/>
        </w:rPr>
        <w:t xml:space="preserve">Своим ученикам Конфуций излагал содержание старинных книг, чтобы они приобщались к мудрости древних. Среди этих книг были изречения, предания, песни. А сами книги выглядели совсем не так, как наши. Во времена Конфуция писали на узеньких дощечках из расщепленного бамбука. Тонкую кисточку или палочку окунали в черную тушь и наносили иероглифы сверху вниз. Если делали ошибку, то соскабливали написанное ножом. Потом в дощечках делали отверстия и продевали бечевку. Связка бамбука и была древнекитайской книгой. Ученый китаец должен был запомнить тысячи иероглифов, обозначавших отдельные слова.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- Чему учил Конфуций своих учеников?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 -Что </w:t>
      </w:r>
      <w:proofErr w:type="gramStart"/>
      <w:r w:rsidRPr="00123AA2">
        <w:rPr>
          <w:rFonts w:ascii="Times New Roman" w:hAnsi="Times New Roman" w:cs="Times New Roman"/>
          <w:sz w:val="24"/>
          <w:szCs w:val="24"/>
        </w:rPr>
        <w:t>из себя представляли</w:t>
      </w:r>
      <w:proofErr w:type="gramEnd"/>
      <w:r w:rsidRPr="00123AA2">
        <w:rPr>
          <w:rFonts w:ascii="Times New Roman" w:hAnsi="Times New Roman" w:cs="Times New Roman"/>
          <w:sz w:val="24"/>
          <w:szCs w:val="24"/>
        </w:rPr>
        <w:t xml:space="preserve"> древнекитайские книги?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- Согласны ли вы с высказыванием Конфуция, что нужно читать книги?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Может быть, достаточно интернета и телевизора?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- Как вы понимаете высказывание Конфуция: «Я не родился со знаниями. Я получил их благодаря любви к древности и настойчивости в учебе»?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- Какое правило можно вывести из прочитанного материала?</w:t>
      </w:r>
    </w:p>
    <w:p w:rsid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AA2" w:rsidRPr="00123AA2" w:rsidRDefault="00123AA2" w:rsidP="00123A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4-я группа</w:t>
      </w:r>
    </w:p>
    <w:p w:rsidR="00123AA2" w:rsidRPr="00123AA2" w:rsidRDefault="00123AA2" w:rsidP="00123AA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23AA2">
        <w:rPr>
          <w:rFonts w:ascii="Times New Roman" w:hAnsi="Times New Roman" w:cs="Times New Roman"/>
          <w:i/>
          <w:sz w:val="24"/>
          <w:szCs w:val="24"/>
        </w:rPr>
        <w:t>Л.Н.Толстой. Старый дед и внучек (Басня)</w:t>
      </w:r>
    </w:p>
    <w:p w:rsidR="00123AA2" w:rsidRPr="00123AA2" w:rsidRDefault="00123AA2" w:rsidP="00123A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23AA2">
        <w:rPr>
          <w:rFonts w:ascii="Times New Roman" w:hAnsi="Times New Roman" w:cs="Times New Roman"/>
          <w:sz w:val="24"/>
          <w:szCs w:val="24"/>
        </w:rPr>
        <w:t xml:space="preserve">Стал дед очень стар. Ноги у него не ходили, глаза не видели, уши не слышали, зубов не было. И когда он ел, у него текло назад изо рта. Сын и невестка перестали его за стол сажать, а давали ему обедать за печкой. Снесли ему раз обедать в чашке. Он хотел ее подвинуть, да уронил и разбил. Невестка стала бранить старика за то, что он им все в доме портит и чашки бьет, и сказала, что теперь она ему будет давать обедать в лоханке. Старик только вздохнул и ничего не сказал. </w:t>
      </w:r>
      <w:proofErr w:type="gramStart"/>
      <w:r w:rsidRPr="00123AA2">
        <w:rPr>
          <w:rFonts w:ascii="Times New Roman" w:hAnsi="Times New Roman" w:cs="Times New Roman"/>
          <w:sz w:val="24"/>
          <w:szCs w:val="24"/>
        </w:rPr>
        <w:t>Сидят</w:t>
      </w:r>
      <w:proofErr w:type="gramEnd"/>
      <w:r w:rsidRPr="00123AA2">
        <w:rPr>
          <w:rFonts w:ascii="Times New Roman" w:hAnsi="Times New Roman" w:cs="Times New Roman"/>
          <w:sz w:val="24"/>
          <w:szCs w:val="24"/>
        </w:rPr>
        <w:t xml:space="preserve"> раз муж с женой дома и смотрят — сынишка их на полу дощечками играет — что-то слаживает. Отец и спросил: «Что ты это делаешь, Миша?» А Миша и говорит: «Это я, батюшка, лоханку делаю. Когда вы с матушкой стары будете, чтобы вас из этой лоханки кормить». Муж с женой поглядели друг на друга и заплакали. Им стало стыдно за то, что они так обижали старика; и стали с тех пор сажать его за стол и ухаживать за ним. </w:t>
      </w:r>
    </w:p>
    <w:p w:rsidR="00123AA2" w:rsidRPr="00123AA2" w:rsidRDefault="00123AA2" w:rsidP="00123A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23AA2">
        <w:rPr>
          <w:rFonts w:ascii="Times New Roman" w:hAnsi="Times New Roman" w:cs="Times New Roman"/>
          <w:sz w:val="24"/>
          <w:szCs w:val="24"/>
        </w:rPr>
        <w:t xml:space="preserve">Эта басня написана Львом Николаевичем Толстым в конце XIX века, но очень современна.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-</w:t>
      </w:r>
      <w:r w:rsidR="00FB2E8E">
        <w:rPr>
          <w:rFonts w:ascii="Times New Roman" w:hAnsi="Times New Roman" w:cs="Times New Roman"/>
          <w:sz w:val="24"/>
          <w:szCs w:val="24"/>
        </w:rPr>
        <w:t xml:space="preserve"> </w:t>
      </w:r>
      <w:r w:rsidRPr="00123AA2">
        <w:rPr>
          <w:rFonts w:ascii="Times New Roman" w:hAnsi="Times New Roman" w:cs="Times New Roman"/>
          <w:sz w:val="24"/>
          <w:szCs w:val="24"/>
        </w:rPr>
        <w:t xml:space="preserve">О чем она?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-</w:t>
      </w:r>
      <w:r w:rsidR="00FB2E8E">
        <w:rPr>
          <w:rFonts w:ascii="Times New Roman" w:hAnsi="Times New Roman" w:cs="Times New Roman"/>
          <w:sz w:val="24"/>
          <w:szCs w:val="24"/>
        </w:rPr>
        <w:t xml:space="preserve"> </w:t>
      </w:r>
      <w:r w:rsidRPr="00123AA2">
        <w:rPr>
          <w:rFonts w:ascii="Times New Roman" w:hAnsi="Times New Roman" w:cs="Times New Roman"/>
          <w:sz w:val="24"/>
          <w:szCs w:val="24"/>
        </w:rPr>
        <w:t xml:space="preserve">Какой нравственный урок можно вынести из нее?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- Чему она учит?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-</w:t>
      </w:r>
      <w:r w:rsidR="00FB2E8E">
        <w:rPr>
          <w:rFonts w:ascii="Times New Roman" w:hAnsi="Times New Roman" w:cs="Times New Roman"/>
          <w:sz w:val="24"/>
          <w:szCs w:val="24"/>
        </w:rPr>
        <w:t xml:space="preserve"> </w:t>
      </w:r>
      <w:r w:rsidRPr="00123AA2">
        <w:rPr>
          <w:rFonts w:ascii="Times New Roman" w:hAnsi="Times New Roman" w:cs="Times New Roman"/>
          <w:sz w:val="24"/>
          <w:szCs w:val="24"/>
        </w:rPr>
        <w:t xml:space="preserve">Какое правило поведения можно вывести из этой басни? </w:t>
      </w:r>
    </w:p>
    <w:p w:rsidR="00FB2E8E" w:rsidRDefault="00FB2E8E" w:rsidP="00123A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AA2" w:rsidRPr="00FB2E8E" w:rsidRDefault="00123AA2" w:rsidP="00FB2E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E8E">
        <w:rPr>
          <w:rFonts w:ascii="Times New Roman" w:hAnsi="Times New Roman" w:cs="Times New Roman"/>
          <w:b/>
          <w:sz w:val="24"/>
          <w:szCs w:val="24"/>
        </w:rPr>
        <w:t>Представление наработок группами.</w:t>
      </w:r>
    </w:p>
    <w:p w:rsidR="00123AA2" w:rsidRPr="00123AA2" w:rsidRDefault="00FB2E8E" w:rsidP="00FB2E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23AA2" w:rsidRPr="00123AA2">
        <w:rPr>
          <w:rFonts w:ascii="Times New Roman" w:hAnsi="Times New Roman" w:cs="Times New Roman"/>
          <w:sz w:val="24"/>
          <w:szCs w:val="24"/>
        </w:rPr>
        <w:t xml:space="preserve">Когда представляет свое правило 4-я группа, на экране появляется высказывание Конфуция: «Не причиняй другим то, что они могут причинить тебе» </w:t>
      </w:r>
    </w:p>
    <w:p w:rsidR="00123AA2" w:rsidRPr="00123AA2" w:rsidRDefault="00123AA2" w:rsidP="00FB2E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- Все ли традиции и обычаи древних китайцев вам понятны? Со всеми правилами вы были согласны или нет? Если нет, то с чем? Всеми ли поучениями Конфуция можно руководствоваться? Какие из них и сегодня остаются значимыми для нас?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- Актуальна ли проблема воспитания и поведения для сегодняшнего дня?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lastRenderedPageBreak/>
        <w:t xml:space="preserve">- Всегда ли люди поступают с позиций добра? </w:t>
      </w:r>
    </w:p>
    <w:p w:rsidR="00123AA2" w:rsidRPr="00123AA2" w:rsidRDefault="00123AA2" w:rsidP="00FB2E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- Для чего нам нужно знать правила и традиции древних? ( Чтобы учиться поступать правильно) </w:t>
      </w:r>
    </w:p>
    <w:p w:rsidR="00123AA2" w:rsidRPr="00123AA2" w:rsidRDefault="00123AA2" w:rsidP="00FB2E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- А что значит поступать правильно? (Не грубить старшим, не воровать, не обижать маленьких, никому не делать зла)</w:t>
      </w:r>
    </w:p>
    <w:p w:rsidR="00FB2E8E" w:rsidRDefault="00FB2E8E" w:rsidP="00123A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AA2" w:rsidRPr="00123AA2" w:rsidRDefault="00123AA2" w:rsidP="00FB2E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ПРАВИЛА ВОСПИТАННОГО ЧЕЛОВЕКА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1.Уважай, старость, все стареют. Уважай и береги своих родителей.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2.Учись прилежно, знания пригодятся в жизни.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3.Не следуй дурным примерам, будь воспитанным, уважай обычаи других.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4.Не делай людям то, чего себе не желаешь. </w:t>
      </w:r>
    </w:p>
    <w:p w:rsidR="00FB2E8E" w:rsidRDefault="00FB2E8E" w:rsidP="00123A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AA2" w:rsidRPr="00FB2E8E" w:rsidRDefault="00123AA2" w:rsidP="00123AA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B2E8E">
        <w:rPr>
          <w:rFonts w:ascii="Times New Roman" w:hAnsi="Times New Roman" w:cs="Times New Roman"/>
          <w:i/>
          <w:sz w:val="24"/>
          <w:szCs w:val="24"/>
        </w:rPr>
        <w:t xml:space="preserve">Карточка оценивания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Фамилия и имя учащегося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 Участие в сценке – до 5 баллов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Обсуждение в группе – до 5 баллов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Общая оценка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Выставляет учитель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1 вопрос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2 вопрос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3 вопрос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4 вопрос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 АЛГОРИТМ ОТВЕТА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Подготовьте свой ответ по плану: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 xml:space="preserve">- Из представленных в кейсе материалов можно сделать вывод: 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 </w:t>
      </w:r>
    </w:p>
    <w:p w:rsidR="00123AA2" w:rsidRPr="00123AA2" w:rsidRDefault="00123AA2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3AA2">
        <w:rPr>
          <w:rFonts w:ascii="Times New Roman" w:hAnsi="Times New Roman" w:cs="Times New Roman"/>
          <w:sz w:val="24"/>
          <w:szCs w:val="24"/>
        </w:rPr>
        <w:t>Высказывание Конфуция ……….</w:t>
      </w:r>
      <w:r w:rsidR="00FB2E8E">
        <w:rPr>
          <w:rFonts w:ascii="Times New Roman" w:hAnsi="Times New Roman" w:cs="Times New Roman"/>
          <w:sz w:val="24"/>
          <w:szCs w:val="24"/>
        </w:rPr>
        <w:t xml:space="preserve"> </w:t>
      </w:r>
      <w:r w:rsidRPr="00123AA2">
        <w:rPr>
          <w:rFonts w:ascii="Times New Roman" w:hAnsi="Times New Roman" w:cs="Times New Roman"/>
          <w:sz w:val="24"/>
          <w:szCs w:val="24"/>
        </w:rPr>
        <w:t xml:space="preserve">мы понимаем так: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 </w:t>
      </w:r>
    </w:p>
    <w:p w:rsidR="00060540" w:rsidRPr="00123AA2" w:rsidRDefault="00FB2E8E" w:rsidP="00123A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Поэтому мы вывели </w:t>
      </w:r>
      <w:r w:rsidR="00123AA2" w:rsidRPr="00123AA2">
        <w:rPr>
          <w:rFonts w:ascii="Times New Roman" w:hAnsi="Times New Roman" w:cs="Times New Roman"/>
          <w:sz w:val="24"/>
          <w:szCs w:val="24"/>
        </w:rPr>
        <w:t>правило: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3AA2" w:rsidRPr="00123AA2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123AA2" w:rsidRPr="00123AA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sectPr w:rsidR="00060540" w:rsidRPr="00123AA2" w:rsidSect="009F392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4E6" w:rsidRDefault="009474E6" w:rsidP="00FB2E8E">
      <w:pPr>
        <w:spacing w:after="0" w:line="240" w:lineRule="auto"/>
      </w:pPr>
      <w:r>
        <w:separator/>
      </w:r>
    </w:p>
  </w:endnote>
  <w:endnote w:type="continuationSeparator" w:id="0">
    <w:p w:rsidR="009474E6" w:rsidRDefault="009474E6" w:rsidP="00FB2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4E6" w:rsidRDefault="009474E6" w:rsidP="00FB2E8E">
      <w:pPr>
        <w:spacing w:after="0" w:line="240" w:lineRule="auto"/>
      </w:pPr>
      <w:r>
        <w:separator/>
      </w:r>
    </w:p>
  </w:footnote>
  <w:footnote w:type="continuationSeparator" w:id="0">
    <w:p w:rsidR="009474E6" w:rsidRDefault="009474E6" w:rsidP="00FB2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E8E" w:rsidRDefault="00FB2E8E" w:rsidP="00FB2E8E">
    <w:pPr>
      <w:pStyle w:val="a3"/>
    </w:pPr>
  </w:p>
  <w:p w:rsidR="00FB2E8E" w:rsidRDefault="00FB2E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3AA2"/>
    <w:rsid w:val="00110CBF"/>
    <w:rsid w:val="00123AA2"/>
    <w:rsid w:val="00432974"/>
    <w:rsid w:val="00547818"/>
    <w:rsid w:val="005B0749"/>
    <w:rsid w:val="009474E6"/>
    <w:rsid w:val="009F3920"/>
    <w:rsid w:val="00B943B7"/>
    <w:rsid w:val="00D7490F"/>
    <w:rsid w:val="00FB2E8E"/>
    <w:rsid w:val="00FC7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B2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2E8E"/>
  </w:style>
  <w:style w:type="paragraph" w:styleId="a5">
    <w:name w:val="footer"/>
    <w:basedOn w:val="a"/>
    <w:link w:val="a6"/>
    <w:uiPriority w:val="99"/>
    <w:semiHidden/>
    <w:unhideWhenUsed/>
    <w:rsid w:val="00FB2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2E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2016-07-23T02:49:00Z</dcterms:created>
  <dcterms:modified xsi:type="dcterms:W3CDTF">2020-07-30T15:45:00Z</dcterms:modified>
</cp:coreProperties>
</file>